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E8" w:rsidRPr="00152AE8" w:rsidRDefault="00152AE8" w:rsidP="00152AE8">
      <w:pPr>
        <w:pStyle w:val="Normaalweb"/>
        <w:rPr>
          <w:b/>
          <w:bCs/>
          <w:color w:val="000000"/>
          <w:sz w:val="44"/>
          <w:szCs w:val="44"/>
          <w:u w:val="single"/>
        </w:rPr>
      </w:pPr>
      <w:r>
        <w:rPr>
          <w:b/>
          <w:bCs/>
          <w:color w:val="000000"/>
          <w:sz w:val="44"/>
          <w:szCs w:val="44"/>
        </w:rPr>
        <w:t xml:space="preserve">         </w:t>
      </w:r>
      <w:r w:rsidRPr="00152AE8">
        <w:rPr>
          <w:b/>
          <w:bCs/>
          <w:color w:val="000000"/>
          <w:sz w:val="44"/>
          <w:szCs w:val="44"/>
          <w:u w:val="single"/>
        </w:rPr>
        <w:t>Vrijdagpreek 26 oktober 2018</w:t>
      </w:r>
    </w:p>
    <w:p w:rsidR="00152AE8" w:rsidRPr="00152AE8" w:rsidRDefault="00152AE8" w:rsidP="00152AE8">
      <w:pPr>
        <w:pStyle w:val="Normaalweb"/>
        <w:rPr>
          <w:b/>
          <w:bCs/>
          <w:color w:val="000000"/>
          <w:sz w:val="36"/>
          <w:szCs w:val="36"/>
          <w:u w:val="single"/>
        </w:rPr>
      </w:pPr>
      <w:r>
        <w:rPr>
          <w:b/>
          <w:bCs/>
          <w:color w:val="000000"/>
          <w:sz w:val="36"/>
          <w:szCs w:val="36"/>
        </w:rPr>
        <w:t xml:space="preserve">                                  </w:t>
      </w:r>
      <w:r w:rsidRPr="00152AE8">
        <w:rPr>
          <w:b/>
          <w:bCs/>
          <w:color w:val="000000"/>
          <w:sz w:val="36"/>
          <w:szCs w:val="36"/>
          <w:u w:val="single"/>
        </w:rPr>
        <w:t>Het gebed</w:t>
      </w:r>
    </w:p>
    <w:p w:rsidR="00152AE8" w:rsidRPr="00152AE8" w:rsidRDefault="00152AE8" w:rsidP="00152AE8">
      <w:pPr>
        <w:pStyle w:val="Normaalweb"/>
        <w:rPr>
          <w:color w:val="000000"/>
          <w:sz w:val="32"/>
          <w:szCs w:val="32"/>
        </w:rPr>
      </w:pPr>
      <w:r w:rsidRPr="00152AE8">
        <w:rPr>
          <w:color w:val="000000"/>
          <w:sz w:val="32"/>
          <w:szCs w:val="32"/>
        </w:rPr>
        <w:t xml:space="preserve">In onze vrijdagpreek van staan we stil bij een uiterst belangrijk aspect binnen ons geloof het is ''het gebed''.Het gebed geniet een verheven positie binnen de </w:t>
      </w:r>
      <w:proofErr w:type="spellStart"/>
      <w:r w:rsidRPr="00152AE8">
        <w:rPr>
          <w:color w:val="000000"/>
          <w:sz w:val="32"/>
          <w:szCs w:val="32"/>
        </w:rPr>
        <w:t>islaam.Allah</w:t>
      </w:r>
      <w:proofErr w:type="spellEnd"/>
      <w:r w:rsidRPr="00152AE8">
        <w:rPr>
          <w:color w:val="000000"/>
          <w:sz w:val="32"/>
          <w:szCs w:val="32"/>
        </w:rPr>
        <w:t xml:space="preserve"> de Verhevene verwijst in Zijn nobele boek naar </w:t>
      </w:r>
      <w:proofErr w:type="gramStart"/>
      <w:r w:rsidRPr="00152AE8">
        <w:rPr>
          <w:color w:val="000000"/>
          <w:sz w:val="32"/>
          <w:szCs w:val="32"/>
        </w:rPr>
        <w:t>de</w:t>
      </w:r>
      <w:proofErr w:type="gramEnd"/>
      <w:r w:rsidRPr="00152AE8">
        <w:rPr>
          <w:color w:val="000000"/>
          <w:sz w:val="32"/>
          <w:szCs w:val="32"/>
        </w:rPr>
        <w:t xml:space="preserve"> onderhoud ervan en zegt:&lt;&lt;''WAAKT OVER DE SHALAAT EN (IN HET BIJZONDER) OVER DE MIDDELSTE SHALAT.EN STAAT VOOR ALLAH IN </w:t>
      </w:r>
      <w:proofErr w:type="gramStart"/>
      <w:r w:rsidRPr="00152AE8">
        <w:rPr>
          <w:color w:val="000000"/>
          <w:sz w:val="32"/>
          <w:szCs w:val="32"/>
        </w:rPr>
        <w:t>OOTMOED</w:t>
      </w:r>
      <w:proofErr w:type="gramEnd"/>
      <w:r w:rsidRPr="00152AE8">
        <w:rPr>
          <w:color w:val="000000"/>
          <w:sz w:val="32"/>
          <w:szCs w:val="32"/>
        </w:rPr>
        <w:t>''&gt;&gt;.(</w:t>
      </w:r>
      <w:proofErr w:type="spellStart"/>
      <w:r w:rsidRPr="00152AE8">
        <w:rPr>
          <w:color w:val="000000"/>
          <w:sz w:val="32"/>
          <w:szCs w:val="32"/>
        </w:rPr>
        <w:t>Surat</w:t>
      </w:r>
      <w:proofErr w:type="spellEnd"/>
      <w:r w:rsidRPr="00152AE8">
        <w:rPr>
          <w:color w:val="000000"/>
          <w:sz w:val="32"/>
          <w:szCs w:val="32"/>
        </w:rPr>
        <w:t xml:space="preserve"> </w:t>
      </w:r>
      <w:proofErr w:type="spellStart"/>
      <w:r w:rsidRPr="00152AE8">
        <w:rPr>
          <w:color w:val="000000"/>
          <w:sz w:val="32"/>
          <w:szCs w:val="32"/>
        </w:rPr>
        <w:t>Al-Bakara</w:t>
      </w:r>
      <w:proofErr w:type="spellEnd"/>
      <w:r w:rsidRPr="00152AE8">
        <w:rPr>
          <w:color w:val="000000"/>
          <w:sz w:val="32"/>
          <w:szCs w:val="32"/>
        </w:rPr>
        <w:t xml:space="preserve"> vers 238)</w:t>
      </w:r>
    </w:p>
    <w:p w:rsidR="00152AE8" w:rsidRPr="00152AE8" w:rsidRDefault="00152AE8" w:rsidP="00152AE8">
      <w:pPr>
        <w:pStyle w:val="Normaalweb"/>
        <w:rPr>
          <w:color w:val="000000"/>
          <w:sz w:val="32"/>
          <w:szCs w:val="32"/>
        </w:rPr>
      </w:pPr>
      <w:r w:rsidRPr="00152AE8">
        <w:rPr>
          <w:color w:val="000000"/>
          <w:sz w:val="32"/>
          <w:szCs w:val="32"/>
        </w:rPr>
        <w:t>Het was ook het laatste advies van de Profeet(</w:t>
      </w:r>
      <w:proofErr w:type="spellStart"/>
      <w:r w:rsidRPr="00152AE8">
        <w:rPr>
          <w:color w:val="000000"/>
          <w:sz w:val="32"/>
          <w:szCs w:val="32"/>
        </w:rPr>
        <w:t>vzm</w:t>
      </w:r>
      <w:proofErr w:type="spellEnd"/>
      <w:r w:rsidRPr="00152AE8">
        <w:rPr>
          <w:color w:val="000000"/>
          <w:sz w:val="32"/>
          <w:szCs w:val="32"/>
        </w:rPr>
        <w:t xml:space="preserve">) aan zijn gemeenschap voor zijn </w:t>
      </w:r>
      <w:proofErr w:type="spellStart"/>
      <w:r w:rsidRPr="00152AE8">
        <w:rPr>
          <w:color w:val="000000"/>
          <w:sz w:val="32"/>
          <w:szCs w:val="32"/>
        </w:rPr>
        <w:t>dood.Oem</w:t>
      </w:r>
      <w:proofErr w:type="spellEnd"/>
      <w:r w:rsidRPr="00152AE8">
        <w:rPr>
          <w:color w:val="000000"/>
          <w:sz w:val="32"/>
          <w:szCs w:val="32"/>
        </w:rPr>
        <w:t xml:space="preserve"> </w:t>
      </w:r>
      <w:proofErr w:type="spellStart"/>
      <w:r w:rsidRPr="00152AE8">
        <w:rPr>
          <w:color w:val="000000"/>
          <w:sz w:val="32"/>
          <w:szCs w:val="32"/>
        </w:rPr>
        <w:t>Salamah</w:t>
      </w:r>
      <w:proofErr w:type="spellEnd"/>
      <w:r w:rsidRPr="00152AE8">
        <w:rPr>
          <w:color w:val="000000"/>
          <w:sz w:val="32"/>
          <w:szCs w:val="32"/>
        </w:rPr>
        <w:t xml:space="preserve"> heeft overgeleverd dat tot de laatste adviezen van boodschapper van Allah (</w:t>
      </w:r>
      <w:proofErr w:type="spellStart"/>
      <w:r w:rsidRPr="00152AE8">
        <w:rPr>
          <w:color w:val="000000"/>
          <w:sz w:val="32"/>
          <w:szCs w:val="32"/>
        </w:rPr>
        <w:t>vzm</w:t>
      </w:r>
      <w:proofErr w:type="spellEnd"/>
      <w:r w:rsidRPr="00152AE8">
        <w:rPr>
          <w:color w:val="000000"/>
          <w:sz w:val="32"/>
          <w:szCs w:val="32"/>
        </w:rPr>
        <w:t>) het volgende behoorde: ''Het gebed ,het gebed en degenen die aan jullie in eigendom toebehoren</w:t>
      </w:r>
      <w:proofErr w:type="gramStart"/>
      <w:r w:rsidRPr="00152AE8">
        <w:rPr>
          <w:color w:val="000000"/>
          <w:sz w:val="32"/>
          <w:szCs w:val="32"/>
        </w:rPr>
        <w:t>..</w:t>
      </w:r>
      <w:proofErr w:type="gramEnd"/>
      <w:r w:rsidRPr="00152AE8">
        <w:rPr>
          <w:color w:val="000000"/>
          <w:sz w:val="32"/>
          <w:szCs w:val="32"/>
        </w:rPr>
        <w:t>'' (Ahmed)</w:t>
      </w:r>
    </w:p>
    <w:p w:rsidR="00152AE8" w:rsidRPr="00152AE8" w:rsidRDefault="00152AE8" w:rsidP="00152AE8">
      <w:pPr>
        <w:pStyle w:val="Normaalweb"/>
        <w:rPr>
          <w:color w:val="000000"/>
          <w:sz w:val="32"/>
          <w:szCs w:val="32"/>
        </w:rPr>
      </w:pPr>
      <w:r w:rsidRPr="00152AE8">
        <w:rPr>
          <w:color w:val="000000"/>
          <w:sz w:val="32"/>
          <w:szCs w:val="32"/>
        </w:rPr>
        <w:t>Onze profeet Mohamad (</w:t>
      </w:r>
      <w:proofErr w:type="spellStart"/>
      <w:r w:rsidRPr="00152AE8">
        <w:rPr>
          <w:color w:val="000000"/>
          <w:sz w:val="32"/>
          <w:szCs w:val="32"/>
        </w:rPr>
        <w:t>vzm</w:t>
      </w:r>
      <w:proofErr w:type="spellEnd"/>
      <w:r w:rsidRPr="00152AE8">
        <w:rPr>
          <w:color w:val="000000"/>
          <w:sz w:val="32"/>
          <w:szCs w:val="32"/>
        </w:rPr>
        <w:t xml:space="preserve">) heeft ons ook </w:t>
      </w:r>
      <w:proofErr w:type="spellStart"/>
      <w:r w:rsidRPr="00152AE8">
        <w:rPr>
          <w:color w:val="000000"/>
          <w:sz w:val="32"/>
          <w:szCs w:val="32"/>
        </w:rPr>
        <w:t>geinformeerd</w:t>
      </w:r>
      <w:proofErr w:type="spellEnd"/>
      <w:r w:rsidRPr="00152AE8">
        <w:rPr>
          <w:color w:val="000000"/>
          <w:sz w:val="32"/>
          <w:szCs w:val="32"/>
        </w:rPr>
        <w:t xml:space="preserve"> dat als iemand waakt over het gebed dit als licht voor hem zal zijn op de Dag der Opstanding en ook als bewijs en als heil(redding).Maar als iemand niet over het gebed waakt en het verwaarloost dan zal het geen licht bewijs en heilzaam zijn, en op de Dag der Opstanding zal deze persoon zijn met </w:t>
      </w:r>
      <w:proofErr w:type="spellStart"/>
      <w:proofErr w:type="gramStart"/>
      <w:r w:rsidRPr="00152AE8">
        <w:rPr>
          <w:color w:val="000000"/>
          <w:sz w:val="32"/>
          <w:szCs w:val="32"/>
        </w:rPr>
        <w:t>Karoun</w:t>
      </w:r>
      <w:proofErr w:type="spellEnd"/>
      <w:r w:rsidRPr="00152AE8">
        <w:rPr>
          <w:color w:val="000000"/>
          <w:sz w:val="32"/>
          <w:szCs w:val="32"/>
        </w:rPr>
        <w:t xml:space="preserve"> ,</w:t>
      </w:r>
      <w:proofErr w:type="gramEnd"/>
      <w:r w:rsidRPr="00152AE8">
        <w:rPr>
          <w:color w:val="000000"/>
          <w:sz w:val="32"/>
          <w:szCs w:val="32"/>
        </w:rPr>
        <w:t xml:space="preserve">Farao, </w:t>
      </w:r>
      <w:proofErr w:type="spellStart"/>
      <w:r w:rsidRPr="00152AE8">
        <w:rPr>
          <w:color w:val="000000"/>
          <w:sz w:val="32"/>
          <w:szCs w:val="32"/>
        </w:rPr>
        <w:t>Hamaan</w:t>
      </w:r>
      <w:proofErr w:type="spellEnd"/>
      <w:r w:rsidRPr="00152AE8">
        <w:rPr>
          <w:color w:val="000000"/>
          <w:sz w:val="32"/>
          <w:szCs w:val="32"/>
        </w:rPr>
        <w:t xml:space="preserve"> en </w:t>
      </w:r>
      <w:proofErr w:type="spellStart"/>
      <w:r w:rsidRPr="00152AE8">
        <w:rPr>
          <w:color w:val="000000"/>
          <w:sz w:val="32"/>
          <w:szCs w:val="32"/>
        </w:rPr>
        <w:t>Ubayy</w:t>
      </w:r>
      <w:proofErr w:type="spellEnd"/>
      <w:r w:rsidRPr="00152AE8">
        <w:rPr>
          <w:color w:val="000000"/>
          <w:sz w:val="32"/>
          <w:szCs w:val="32"/>
        </w:rPr>
        <w:t xml:space="preserve"> bin </w:t>
      </w:r>
      <w:proofErr w:type="spellStart"/>
      <w:r w:rsidRPr="00152AE8">
        <w:rPr>
          <w:color w:val="000000"/>
          <w:sz w:val="32"/>
          <w:szCs w:val="32"/>
        </w:rPr>
        <w:t>Khalaf</w:t>
      </w:r>
      <w:proofErr w:type="spellEnd"/>
      <w:r w:rsidRPr="00152AE8">
        <w:rPr>
          <w:color w:val="000000"/>
          <w:sz w:val="32"/>
          <w:szCs w:val="32"/>
        </w:rPr>
        <w:t xml:space="preserve">.(overgeleverd door </w:t>
      </w:r>
      <w:proofErr w:type="spellStart"/>
      <w:r w:rsidRPr="00152AE8">
        <w:rPr>
          <w:color w:val="000000"/>
          <w:sz w:val="32"/>
          <w:szCs w:val="32"/>
        </w:rPr>
        <w:t>Ahmad</w:t>
      </w:r>
      <w:proofErr w:type="spellEnd"/>
      <w:r w:rsidRPr="00152AE8">
        <w:rPr>
          <w:color w:val="000000"/>
          <w:sz w:val="32"/>
          <w:szCs w:val="32"/>
        </w:rPr>
        <w:t>)</w:t>
      </w:r>
    </w:p>
    <w:p w:rsidR="00152AE8" w:rsidRPr="00152AE8" w:rsidRDefault="00152AE8" w:rsidP="00152AE8">
      <w:pPr>
        <w:pStyle w:val="Normaalweb"/>
        <w:rPr>
          <w:color w:val="000000"/>
          <w:sz w:val="32"/>
          <w:szCs w:val="32"/>
        </w:rPr>
      </w:pPr>
      <w:r w:rsidRPr="00152AE8">
        <w:rPr>
          <w:color w:val="000000"/>
          <w:sz w:val="32"/>
          <w:szCs w:val="32"/>
        </w:rPr>
        <w:t xml:space="preserve">Allah de Verhevene heeft degenen die het gebed verwaarlozen pijnlijke bestraffing beloofd in het hiernamaals, de </w:t>
      </w:r>
      <w:proofErr w:type="spellStart"/>
      <w:r w:rsidRPr="00152AE8">
        <w:rPr>
          <w:color w:val="000000"/>
          <w:sz w:val="32"/>
          <w:szCs w:val="32"/>
        </w:rPr>
        <w:t>Vergevene</w:t>
      </w:r>
      <w:proofErr w:type="spellEnd"/>
      <w:r w:rsidRPr="00152AE8">
        <w:rPr>
          <w:color w:val="000000"/>
          <w:sz w:val="32"/>
          <w:szCs w:val="32"/>
        </w:rPr>
        <w:t xml:space="preserve"> zegt:&lt;&lt;''MAAR NA HEN VOLGDEN ANDERE GENERATIES</w:t>
      </w:r>
      <w:proofErr w:type="gramStart"/>
      <w:r w:rsidRPr="00152AE8">
        <w:rPr>
          <w:color w:val="000000"/>
          <w:sz w:val="32"/>
          <w:szCs w:val="32"/>
        </w:rPr>
        <w:t>,DIE</w:t>
      </w:r>
      <w:proofErr w:type="gramEnd"/>
      <w:r w:rsidRPr="00152AE8">
        <w:rPr>
          <w:color w:val="000000"/>
          <w:sz w:val="32"/>
          <w:szCs w:val="32"/>
        </w:rPr>
        <w:t xml:space="preserve"> DE SHALAAT ACHTERWEGE LIETEN EN DE BEGEERTEN VOLGDEN.DAAROM ZULLEN ZIJ VERLIES TEGEMOET ZIEN''&gt;&gt;(</w:t>
      </w:r>
      <w:proofErr w:type="spellStart"/>
      <w:r w:rsidRPr="00152AE8">
        <w:rPr>
          <w:color w:val="000000"/>
          <w:sz w:val="32"/>
          <w:szCs w:val="32"/>
        </w:rPr>
        <w:t>Surat</w:t>
      </w:r>
      <w:proofErr w:type="spellEnd"/>
      <w:r w:rsidRPr="00152AE8">
        <w:rPr>
          <w:color w:val="000000"/>
          <w:sz w:val="32"/>
          <w:szCs w:val="32"/>
        </w:rPr>
        <w:t xml:space="preserve"> Maryam vers 59)</w:t>
      </w:r>
    </w:p>
    <w:p w:rsidR="00152AE8" w:rsidRPr="00152AE8" w:rsidRDefault="00152AE8" w:rsidP="00152AE8">
      <w:pPr>
        <w:pStyle w:val="Normaalweb"/>
        <w:rPr>
          <w:color w:val="000000"/>
          <w:sz w:val="32"/>
          <w:szCs w:val="32"/>
        </w:rPr>
      </w:pPr>
      <w:r w:rsidRPr="00152AE8">
        <w:rPr>
          <w:color w:val="000000"/>
          <w:sz w:val="32"/>
          <w:szCs w:val="32"/>
        </w:rPr>
        <w:t xml:space="preserve">Met </w:t>
      </w:r>
      <w:proofErr w:type="gramStart"/>
      <w:r w:rsidRPr="00152AE8">
        <w:rPr>
          <w:color w:val="000000"/>
          <w:sz w:val="32"/>
          <w:szCs w:val="32"/>
        </w:rPr>
        <w:t>de</w:t>
      </w:r>
      <w:proofErr w:type="gramEnd"/>
      <w:r w:rsidRPr="00152AE8">
        <w:rPr>
          <w:color w:val="000000"/>
          <w:sz w:val="32"/>
          <w:szCs w:val="32"/>
        </w:rPr>
        <w:t xml:space="preserve"> </w:t>
      </w:r>
      <w:proofErr w:type="spellStart"/>
      <w:r w:rsidRPr="00152AE8">
        <w:rPr>
          <w:color w:val="000000"/>
          <w:sz w:val="32"/>
          <w:szCs w:val="32"/>
        </w:rPr>
        <w:t>salaat</w:t>
      </w:r>
      <w:proofErr w:type="spellEnd"/>
      <w:r w:rsidRPr="00152AE8">
        <w:rPr>
          <w:color w:val="000000"/>
          <w:sz w:val="32"/>
          <w:szCs w:val="32"/>
        </w:rPr>
        <w:t xml:space="preserve"> achterwege laten in deze vers wordt bedoeld niet op tijd uitvoeren van het gebed, het gebed behoort op tijd </w:t>
      </w:r>
      <w:proofErr w:type="spellStart"/>
      <w:r w:rsidRPr="00152AE8">
        <w:rPr>
          <w:color w:val="000000"/>
          <w:sz w:val="32"/>
          <w:szCs w:val="32"/>
        </w:rPr>
        <w:t>teworden</w:t>
      </w:r>
      <w:proofErr w:type="spellEnd"/>
      <w:r w:rsidRPr="00152AE8">
        <w:rPr>
          <w:color w:val="000000"/>
          <w:sz w:val="32"/>
          <w:szCs w:val="32"/>
        </w:rPr>
        <w:t xml:space="preserve"> </w:t>
      </w:r>
      <w:proofErr w:type="spellStart"/>
      <w:r w:rsidRPr="00152AE8">
        <w:rPr>
          <w:color w:val="000000"/>
          <w:sz w:val="32"/>
          <w:szCs w:val="32"/>
        </w:rPr>
        <w:t>uitgevoerd.En</w:t>
      </w:r>
      <w:proofErr w:type="spellEnd"/>
      <w:r w:rsidRPr="00152AE8">
        <w:rPr>
          <w:color w:val="000000"/>
          <w:sz w:val="32"/>
          <w:szCs w:val="32"/>
        </w:rPr>
        <w:t xml:space="preserve"> met ''verlies'' in </w:t>
      </w:r>
      <w:proofErr w:type="gramStart"/>
      <w:r w:rsidRPr="00152AE8">
        <w:rPr>
          <w:color w:val="000000"/>
          <w:sz w:val="32"/>
          <w:szCs w:val="32"/>
        </w:rPr>
        <w:t>deze</w:t>
      </w:r>
      <w:proofErr w:type="gramEnd"/>
      <w:r w:rsidRPr="00152AE8">
        <w:rPr>
          <w:color w:val="000000"/>
          <w:sz w:val="32"/>
          <w:szCs w:val="32"/>
        </w:rPr>
        <w:t xml:space="preserve"> vers wordt gerefereerd naar de meest pijnlijke en angstaanjagende rivier in de hel dat uit de meest afschuwelijke reuk en smaak bestaat en in deze rivier is bestaat de </w:t>
      </w:r>
      <w:proofErr w:type="spellStart"/>
      <w:r w:rsidRPr="00152AE8">
        <w:rPr>
          <w:color w:val="000000"/>
          <w:sz w:val="32"/>
          <w:szCs w:val="32"/>
        </w:rPr>
        <w:lastRenderedPageBreak/>
        <w:t>voesel</w:t>
      </w:r>
      <w:proofErr w:type="spellEnd"/>
      <w:r w:rsidRPr="00152AE8">
        <w:rPr>
          <w:color w:val="000000"/>
          <w:sz w:val="32"/>
          <w:szCs w:val="32"/>
        </w:rPr>
        <w:t xml:space="preserve"> uit </w:t>
      </w:r>
      <w:proofErr w:type="spellStart"/>
      <w:r w:rsidRPr="00152AE8">
        <w:rPr>
          <w:color w:val="000000"/>
          <w:sz w:val="32"/>
          <w:szCs w:val="32"/>
        </w:rPr>
        <w:t>ettervocht.En</w:t>
      </w:r>
      <w:proofErr w:type="spellEnd"/>
      <w:r w:rsidRPr="00152AE8">
        <w:rPr>
          <w:color w:val="000000"/>
          <w:sz w:val="32"/>
          <w:szCs w:val="32"/>
        </w:rPr>
        <w:t xml:space="preserve"> vanuit deze rivier ontspringen andere rivieren die door de hel </w:t>
      </w:r>
      <w:proofErr w:type="spellStart"/>
      <w:r w:rsidRPr="00152AE8">
        <w:rPr>
          <w:color w:val="000000"/>
          <w:sz w:val="32"/>
          <w:szCs w:val="32"/>
        </w:rPr>
        <w:t>stromen.Dus</w:t>
      </w:r>
      <w:proofErr w:type="spellEnd"/>
      <w:r w:rsidRPr="00152AE8">
        <w:rPr>
          <w:color w:val="000000"/>
          <w:sz w:val="32"/>
          <w:szCs w:val="32"/>
        </w:rPr>
        <w:t xml:space="preserve"> voor degenen die hun gebed niet serieus nemen is er een enorme bedreiging gekomen die harten doet trillen en die eenieder die hier goed over nadenkt grote vrees inboezemt, Allah de Verhevene zegt in zijn nobele boek over de mensen van de hel</w:t>
      </w:r>
      <w:proofErr w:type="gramStart"/>
      <w:r w:rsidRPr="00152AE8">
        <w:rPr>
          <w:color w:val="000000"/>
          <w:sz w:val="32"/>
          <w:szCs w:val="32"/>
        </w:rPr>
        <w:t>:&lt;&lt;</w:t>
      </w:r>
      <w:proofErr w:type="gramEnd"/>
      <w:r w:rsidRPr="00152AE8">
        <w:rPr>
          <w:color w:val="000000"/>
          <w:sz w:val="32"/>
          <w:szCs w:val="32"/>
        </w:rPr>
        <w:t>''(ZIJ ZEGGEN:)''WAT HEEFT HEN NAAR DE SAQAR (DE HEL) GEVOERD''? ZIJ ZEIDEN:''WIJ BEHOORDEN NIET TOT DEGENEN DIE DE SHALAAT VERRICHTTEN.EN WIJ VOEDDEN DE ARMEN NIET.EN WIJ PLACHTEN IJDELE</w:t>
      </w:r>
    </w:p>
    <w:p w:rsidR="00152AE8" w:rsidRPr="00152AE8" w:rsidRDefault="00152AE8" w:rsidP="00152AE8">
      <w:pPr>
        <w:pStyle w:val="Normaalweb"/>
        <w:rPr>
          <w:color w:val="000000"/>
          <w:sz w:val="32"/>
          <w:szCs w:val="32"/>
        </w:rPr>
      </w:pPr>
      <w:r w:rsidRPr="00152AE8">
        <w:rPr>
          <w:color w:val="000000"/>
          <w:sz w:val="32"/>
          <w:szCs w:val="32"/>
        </w:rPr>
        <w:t>GESPREKKEN TE VOEREN MET DEGENEN DIE IJDEL PRAATTEN.EN WIJ PLACHTEN DE DAG DES OORDEELS TE LOOCHENEN.TOTDAT HET ZEKERE (DE DOOD) TOT ONS KWAM''&gt;&gt;(</w:t>
      </w:r>
      <w:proofErr w:type="spellStart"/>
      <w:r w:rsidRPr="00152AE8">
        <w:rPr>
          <w:color w:val="000000"/>
          <w:sz w:val="32"/>
          <w:szCs w:val="32"/>
        </w:rPr>
        <w:t>surat</w:t>
      </w:r>
      <w:proofErr w:type="spellEnd"/>
      <w:r w:rsidRPr="00152AE8">
        <w:rPr>
          <w:color w:val="000000"/>
          <w:sz w:val="32"/>
          <w:szCs w:val="32"/>
        </w:rPr>
        <w:t xml:space="preserve"> </w:t>
      </w:r>
      <w:proofErr w:type="spellStart"/>
      <w:r w:rsidRPr="00152AE8">
        <w:rPr>
          <w:color w:val="000000"/>
          <w:sz w:val="32"/>
          <w:szCs w:val="32"/>
        </w:rPr>
        <w:t>Al-Moeddattsir</w:t>
      </w:r>
      <w:proofErr w:type="spellEnd"/>
      <w:r w:rsidRPr="00152AE8">
        <w:rPr>
          <w:color w:val="000000"/>
          <w:sz w:val="32"/>
          <w:szCs w:val="32"/>
        </w:rPr>
        <w:t xml:space="preserve"> vers 42t/m47). In het begin van </w:t>
      </w:r>
      <w:proofErr w:type="spellStart"/>
      <w:r w:rsidRPr="00152AE8">
        <w:rPr>
          <w:color w:val="000000"/>
          <w:sz w:val="32"/>
          <w:szCs w:val="32"/>
        </w:rPr>
        <w:t>van</w:t>
      </w:r>
      <w:proofErr w:type="spellEnd"/>
      <w:r w:rsidRPr="00152AE8">
        <w:rPr>
          <w:color w:val="000000"/>
          <w:sz w:val="32"/>
          <w:szCs w:val="32"/>
        </w:rPr>
        <w:t xml:space="preserve"> </w:t>
      </w:r>
      <w:proofErr w:type="gramStart"/>
      <w:r w:rsidRPr="00152AE8">
        <w:rPr>
          <w:color w:val="000000"/>
          <w:sz w:val="32"/>
          <w:szCs w:val="32"/>
        </w:rPr>
        <w:t>deze</w:t>
      </w:r>
      <w:proofErr w:type="gramEnd"/>
      <w:r w:rsidRPr="00152AE8">
        <w:rPr>
          <w:color w:val="000000"/>
          <w:sz w:val="32"/>
          <w:szCs w:val="32"/>
        </w:rPr>
        <w:t xml:space="preserve"> vers lezen we dat een van de redenen waarom een persoon naar de hel gaat is omdat het gebed niet werd verricht. Het niet verrichten van het gebed is dus een zeer ernstige zaak.</w:t>
      </w:r>
    </w:p>
    <w:p w:rsidR="00152AE8" w:rsidRPr="00152AE8" w:rsidRDefault="00152AE8" w:rsidP="00152AE8">
      <w:pPr>
        <w:pStyle w:val="Normaalweb"/>
        <w:rPr>
          <w:color w:val="000000"/>
          <w:sz w:val="32"/>
          <w:szCs w:val="32"/>
        </w:rPr>
      </w:pPr>
      <w:r w:rsidRPr="00152AE8">
        <w:rPr>
          <w:color w:val="000000"/>
          <w:sz w:val="32"/>
          <w:szCs w:val="32"/>
        </w:rPr>
        <w:t xml:space="preserve">Wat ook behoort tot het verwaarlozen van het gebed is dat het gebed niet op tijd wordt verricht, want Allah de Verhevene heeft het gebed op tijd </w:t>
      </w:r>
      <w:proofErr w:type="spellStart"/>
      <w:r w:rsidRPr="00152AE8">
        <w:rPr>
          <w:color w:val="000000"/>
          <w:sz w:val="32"/>
          <w:szCs w:val="32"/>
        </w:rPr>
        <w:t>verplichtgesteld</w:t>
      </w:r>
      <w:proofErr w:type="spellEnd"/>
      <w:r w:rsidRPr="00152AE8">
        <w:rPr>
          <w:color w:val="000000"/>
          <w:sz w:val="32"/>
          <w:szCs w:val="32"/>
        </w:rPr>
        <w:t>, Allah de Verhevene zegt in Zijn nobele boek:&lt;&lt;''EN WANNEER JULLIE VEILIG ZIJN</w:t>
      </w:r>
      <w:proofErr w:type="gramStart"/>
      <w:r w:rsidRPr="00152AE8">
        <w:rPr>
          <w:color w:val="000000"/>
          <w:sz w:val="32"/>
          <w:szCs w:val="32"/>
        </w:rPr>
        <w:t>,VERRICHT</w:t>
      </w:r>
      <w:proofErr w:type="gramEnd"/>
      <w:r w:rsidRPr="00152AE8">
        <w:rPr>
          <w:color w:val="000000"/>
          <w:sz w:val="32"/>
          <w:szCs w:val="32"/>
        </w:rPr>
        <w:t xml:space="preserve"> DAN DE SALAAT.VOORWAAR,DE SALAAT IS DE GELOVIGEN OP VASTE TIJDEN VOORGESCHREVEN''&gt;&gt;(</w:t>
      </w:r>
      <w:proofErr w:type="spellStart"/>
      <w:r w:rsidRPr="00152AE8">
        <w:rPr>
          <w:color w:val="000000"/>
          <w:sz w:val="32"/>
          <w:szCs w:val="32"/>
        </w:rPr>
        <w:t>surat</w:t>
      </w:r>
      <w:proofErr w:type="spellEnd"/>
      <w:r w:rsidRPr="00152AE8">
        <w:rPr>
          <w:color w:val="000000"/>
          <w:sz w:val="32"/>
          <w:szCs w:val="32"/>
        </w:rPr>
        <w:t xml:space="preserve"> </w:t>
      </w:r>
      <w:proofErr w:type="spellStart"/>
      <w:r w:rsidRPr="00152AE8">
        <w:rPr>
          <w:color w:val="000000"/>
          <w:sz w:val="32"/>
          <w:szCs w:val="32"/>
        </w:rPr>
        <w:t>Nisaae</w:t>
      </w:r>
      <w:proofErr w:type="spellEnd"/>
      <w:r w:rsidRPr="00152AE8">
        <w:rPr>
          <w:color w:val="000000"/>
          <w:sz w:val="32"/>
          <w:szCs w:val="32"/>
        </w:rPr>
        <w:t xml:space="preserve"> vers 103) Wat ook tot het verwaarlozen van het gebed </w:t>
      </w:r>
      <w:proofErr w:type="gramStart"/>
      <w:r w:rsidRPr="00152AE8">
        <w:rPr>
          <w:color w:val="000000"/>
          <w:sz w:val="32"/>
          <w:szCs w:val="32"/>
        </w:rPr>
        <w:t>behoort</w:t>
      </w:r>
      <w:proofErr w:type="gramEnd"/>
      <w:r w:rsidRPr="00152AE8">
        <w:rPr>
          <w:color w:val="000000"/>
          <w:sz w:val="32"/>
          <w:szCs w:val="32"/>
        </w:rPr>
        <w:t xml:space="preserve"> is als de regels en wetten van het gebed niet in acht worden genomen. Allah de </w:t>
      </w:r>
      <w:proofErr w:type="spellStart"/>
      <w:r w:rsidRPr="00152AE8">
        <w:rPr>
          <w:color w:val="000000"/>
          <w:sz w:val="32"/>
          <w:szCs w:val="32"/>
        </w:rPr>
        <w:t>Verheve</w:t>
      </w:r>
      <w:proofErr w:type="spellEnd"/>
      <w:r w:rsidRPr="00152AE8">
        <w:rPr>
          <w:color w:val="000000"/>
          <w:sz w:val="32"/>
          <w:szCs w:val="32"/>
        </w:rPr>
        <w:t xml:space="preserve"> misprijst degenen die het gebed niet onderhouden en lui zijn in het verrichten ervan, dit zijn kenmerken die worden toegeschreven aan </w:t>
      </w:r>
      <w:proofErr w:type="spellStart"/>
      <w:r w:rsidRPr="00152AE8">
        <w:rPr>
          <w:color w:val="000000"/>
          <w:sz w:val="32"/>
          <w:szCs w:val="32"/>
        </w:rPr>
        <w:t>huigelaars.Allah</w:t>
      </w:r>
      <w:proofErr w:type="spellEnd"/>
      <w:r w:rsidRPr="00152AE8">
        <w:rPr>
          <w:color w:val="000000"/>
          <w:sz w:val="32"/>
          <w:szCs w:val="32"/>
        </w:rPr>
        <w:t xml:space="preserve"> de Almachtige zegt in zijn nobele boek:&lt;&lt;''VOORWAAR DE HUIGELAARS PROBEREN ALLAH TE MISLEIDEN</w:t>
      </w:r>
      <w:proofErr w:type="gramStart"/>
      <w:r w:rsidRPr="00152AE8">
        <w:rPr>
          <w:color w:val="000000"/>
          <w:sz w:val="32"/>
          <w:szCs w:val="32"/>
        </w:rPr>
        <w:t>,EN</w:t>
      </w:r>
      <w:proofErr w:type="gramEnd"/>
      <w:r w:rsidRPr="00152AE8">
        <w:rPr>
          <w:color w:val="000000"/>
          <w:sz w:val="32"/>
          <w:szCs w:val="32"/>
        </w:rPr>
        <w:t xml:space="preserve"> HIJ VERGELDT HUN (MISLEIDING). EN WANNEER ZIJ IN DE SALAAT STAAN, STAAN ZIJ ER LUI BIJ''&gt;&gt;(</w:t>
      </w:r>
      <w:proofErr w:type="spellStart"/>
      <w:r w:rsidRPr="00152AE8">
        <w:rPr>
          <w:color w:val="000000"/>
          <w:sz w:val="32"/>
          <w:szCs w:val="32"/>
        </w:rPr>
        <w:t>Surat</w:t>
      </w:r>
      <w:proofErr w:type="spellEnd"/>
      <w:r w:rsidRPr="00152AE8">
        <w:rPr>
          <w:color w:val="000000"/>
          <w:sz w:val="32"/>
          <w:szCs w:val="32"/>
        </w:rPr>
        <w:t xml:space="preserve"> </w:t>
      </w:r>
      <w:proofErr w:type="spellStart"/>
      <w:r w:rsidRPr="00152AE8">
        <w:rPr>
          <w:color w:val="000000"/>
          <w:sz w:val="32"/>
          <w:szCs w:val="32"/>
        </w:rPr>
        <w:t>Nisaae</w:t>
      </w:r>
      <w:proofErr w:type="spellEnd"/>
      <w:r w:rsidRPr="00152AE8">
        <w:rPr>
          <w:color w:val="000000"/>
          <w:sz w:val="32"/>
          <w:szCs w:val="32"/>
        </w:rPr>
        <w:t xml:space="preserve"> vers 142) Concentratie rust en nederigheid zijn de ziel van het gebed, Allah de Almachtige laat de gelovigen die zo goed mogelijk en bewust hun gebed uitvoeren slagen, Allah de Verhevene zegt in zijn nobele boek</w:t>
      </w:r>
      <w:proofErr w:type="gramStart"/>
      <w:r w:rsidRPr="00152AE8">
        <w:rPr>
          <w:color w:val="000000"/>
          <w:sz w:val="32"/>
          <w:szCs w:val="32"/>
        </w:rPr>
        <w:t>:&lt;&lt;</w:t>
      </w:r>
      <w:proofErr w:type="gramEnd"/>
      <w:r w:rsidRPr="00152AE8">
        <w:rPr>
          <w:color w:val="000000"/>
          <w:sz w:val="32"/>
          <w:szCs w:val="32"/>
        </w:rPr>
        <w:t>''WAARLIJK DE GELOVIGEN SLAGEN.DEGENEN DIE NEDERIG ZIJN IN HUN SALAAT''&gt;&gt;(</w:t>
      </w:r>
      <w:proofErr w:type="spellStart"/>
      <w:r w:rsidRPr="00152AE8">
        <w:rPr>
          <w:color w:val="000000"/>
          <w:sz w:val="32"/>
          <w:szCs w:val="32"/>
        </w:rPr>
        <w:t>Surat</w:t>
      </w:r>
      <w:proofErr w:type="spellEnd"/>
      <w:r w:rsidRPr="00152AE8">
        <w:rPr>
          <w:color w:val="000000"/>
          <w:sz w:val="32"/>
          <w:szCs w:val="32"/>
        </w:rPr>
        <w:t xml:space="preserve"> </w:t>
      </w:r>
      <w:proofErr w:type="spellStart"/>
      <w:r w:rsidRPr="00152AE8">
        <w:rPr>
          <w:color w:val="000000"/>
          <w:sz w:val="32"/>
          <w:szCs w:val="32"/>
        </w:rPr>
        <w:t>Almoe'</w:t>
      </w:r>
      <w:proofErr w:type="gramStart"/>
      <w:r w:rsidRPr="00152AE8">
        <w:rPr>
          <w:color w:val="000000"/>
          <w:sz w:val="32"/>
          <w:szCs w:val="32"/>
        </w:rPr>
        <w:t>minoen</w:t>
      </w:r>
      <w:proofErr w:type="spellEnd"/>
      <w:proofErr w:type="gramEnd"/>
      <w:r w:rsidRPr="00152AE8">
        <w:rPr>
          <w:color w:val="000000"/>
          <w:sz w:val="32"/>
          <w:szCs w:val="32"/>
        </w:rPr>
        <w:t xml:space="preserve"> vers 1 en 2). Het is dus van zeer </w:t>
      </w:r>
      <w:r w:rsidRPr="00152AE8">
        <w:rPr>
          <w:color w:val="000000"/>
          <w:sz w:val="32"/>
          <w:szCs w:val="32"/>
        </w:rPr>
        <w:lastRenderedPageBreak/>
        <w:t xml:space="preserve">groot belang dat wij allen het gebed goed onderhouden en elkaar aanmanen tot het uitvoeren ervan en onze kinderen opvoeden met het gebed en hun de verheven positie van het gebed onderwijzen. We vragen Allah de Almachtige om al het goede van ons te accepteren, </w:t>
      </w:r>
      <w:proofErr w:type="spellStart"/>
      <w:r w:rsidRPr="00152AE8">
        <w:rPr>
          <w:color w:val="000000"/>
          <w:sz w:val="32"/>
          <w:szCs w:val="32"/>
        </w:rPr>
        <w:t>Amin</w:t>
      </w:r>
      <w:proofErr w:type="spellEnd"/>
      <w:r w:rsidRPr="00152AE8">
        <w:rPr>
          <w:color w:val="000000"/>
          <w:sz w:val="32"/>
          <w:szCs w:val="32"/>
        </w:rPr>
        <w:t xml:space="preserve"> </w:t>
      </w:r>
      <w:proofErr w:type="spellStart"/>
      <w:r w:rsidRPr="00152AE8">
        <w:rPr>
          <w:color w:val="000000"/>
          <w:sz w:val="32"/>
          <w:szCs w:val="32"/>
        </w:rPr>
        <w:t>walhamdoelilahirabilalamien</w:t>
      </w:r>
      <w:proofErr w:type="spellEnd"/>
      <w:r w:rsidRPr="00152AE8">
        <w:rPr>
          <w:color w:val="000000"/>
          <w:sz w:val="32"/>
          <w:szCs w:val="32"/>
        </w:rPr>
        <w:t>.</w:t>
      </w:r>
    </w:p>
    <w:p w:rsidR="009C26CB" w:rsidRPr="00152AE8" w:rsidRDefault="00152AE8">
      <w:pPr>
        <w:rPr>
          <w:sz w:val="32"/>
          <w:szCs w:val="32"/>
          <w:lang w:val="nl-NL"/>
        </w:rPr>
      </w:pPr>
    </w:p>
    <w:sectPr w:rsidR="009C26CB" w:rsidRPr="00152AE8" w:rsidSect="004E1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52AE8"/>
    <w:rsid w:val="00152AE8"/>
    <w:rsid w:val="0016079C"/>
    <w:rsid w:val="00310D3F"/>
    <w:rsid w:val="004E177A"/>
    <w:rsid w:val="00601F22"/>
    <w:rsid w:val="006F4DAF"/>
    <w:rsid w:val="00A8491C"/>
    <w:rsid w:val="00EC6112"/>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77A"/>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52AE8"/>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17590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jel</dc:creator>
  <cp:lastModifiedBy>aziz jel</cp:lastModifiedBy>
  <cp:revision>2</cp:revision>
  <dcterms:created xsi:type="dcterms:W3CDTF">2018-10-29T13:28:00Z</dcterms:created>
  <dcterms:modified xsi:type="dcterms:W3CDTF">2018-10-29T13:30:00Z</dcterms:modified>
</cp:coreProperties>
</file>